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C9D6" w14:textId="77777777" w:rsidR="007035CA" w:rsidRPr="00C24A5E" w:rsidRDefault="007035CA">
      <w:pPr>
        <w:pStyle w:val="Ttulo3"/>
        <w:ind w:left="-426"/>
        <w:jc w:val="center"/>
      </w:pPr>
      <w:r w:rsidRPr="00C24A5E">
        <w:t>INFORME DE GESTIÓN CONTRATO DE PRESTACIÓN DE SERVICIOS</w:t>
      </w:r>
    </w:p>
    <w:p w14:paraId="4A7C1286" w14:textId="77777777" w:rsidR="007035CA" w:rsidRPr="00C24A5E" w:rsidRDefault="007035C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27"/>
        <w:gridCol w:w="2552"/>
        <w:gridCol w:w="5071"/>
      </w:tblGrid>
      <w:tr w:rsidR="007035CA" w:rsidRPr="00C24A5E" w14:paraId="5C86D355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4DF7B3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035CA" w:rsidRPr="00C24A5E" w14:paraId="242A6C8D" w14:textId="77777777" w:rsidTr="00C24A5E">
        <w:trPr>
          <w:trHeight w:val="444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B66425D" w14:textId="77777777" w:rsidR="007035CA" w:rsidRPr="00C24A5E" w:rsidRDefault="007035CA">
            <w:pPr>
              <w:pStyle w:val="Ttulo1"/>
              <w:jc w:val="center"/>
              <w:rPr>
                <w:sz w:val="24"/>
                <w:szCs w:val="24"/>
              </w:rPr>
            </w:pPr>
            <w:r w:rsidRPr="00C24A5E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0CC57F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035CA" w:rsidRPr="00C24A5E" w14:paraId="2A879CC4" w14:textId="77777777">
              <w:trPr>
                <w:trHeight w:val="333"/>
              </w:trPr>
              <w:tc>
                <w:tcPr>
                  <w:tcW w:w="3212" w:type="dxa"/>
                </w:tcPr>
                <w:p w14:paraId="4E017F90" w14:textId="77777777" w:rsidR="007035CA" w:rsidRPr="00C24A5E" w:rsidRDefault="007035CA" w:rsidP="00FF171D">
                  <w:pPr>
                    <w:rPr>
                      <w:rFonts w:ascii="Arial" w:eastAsia="Arial" w:hAnsi="Arial" w:cs="Arial"/>
                    </w:rPr>
                  </w:pPr>
                  <w:r w:rsidRPr="00C24A5E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C24A5E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F95E2CC" w14:textId="70A7D00E" w:rsidR="007035CA" w:rsidRPr="00C24A5E" w:rsidRDefault="004B6ECC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hAnsi="Arial" w:cs="Arial"/>
                <w:noProof/>
                <w:lang w:val="es-ES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7035CA" w:rsidRPr="00C24A5E" w14:paraId="7BD33CFE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A9318CB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2AE6BB" w14:textId="74C60450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4162.010.26.1.4977-2025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E27C9C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378E069F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1D7D1AF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9418B0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840A5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035CA" w:rsidRPr="00C24A5E" w14:paraId="2945CF1F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EA0D93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B978C1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t>ANGELA CAROLINA MONTENEGRO PAZ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5A6E49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5F6D93D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627A19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6FFD91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t>1.144.064.311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5F957F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117BBA46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79F8EA8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4A1010" w14:textId="564DD3A8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$</w:t>
            </w:r>
            <w:r w:rsidR="004B6ECC" w:rsidRPr="00C24A5E"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57198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B6ECC" w:rsidRPr="00C24A5E" w14:paraId="3C4936AB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52A5BBB6" w14:textId="77777777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3B1F1C5E" w14:textId="0E0CE4F5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19/nov/2025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902787" w14:textId="77777777" w:rsidR="004B6ECC" w:rsidRPr="00C24A5E" w:rsidRDefault="004B6ECC" w:rsidP="004B6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B6ECC" w:rsidRPr="00C24A5E" w14:paraId="3ECDE9D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5FC302AE" w14:textId="77777777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74AAEC4" w14:textId="06C1AADC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31/dic/2025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1F8212" w14:textId="77777777" w:rsidR="004B6ECC" w:rsidRPr="00C24A5E" w:rsidRDefault="004B6ECC" w:rsidP="004B6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E991C05" w14:textId="77777777" w:rsidTr="00C24A5E">
        <w:trPr>
          <w:trHeight w:val="333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C8FEBBC" w14:textId="77777777" w:rsidR="007035CA" w:rsidRPr="00C24A5E" w:rsidRDefault="007035C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C24A5E">
              <w:rPr>
                <w:sz w:val="24"/>
                <w:szCs w:val="24"/>
              </w:rPr>
              <w:t>SEGURIDAD SOCIAL</w:t>
            </w:r>
          </w:p>
        </w:tc>
        <w:tc>
          <w:tcPr>
            <w:tcW w:w="50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539252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  <w:b/>
              </w:rPr>
              <w:t xml:space="preserve">SEGURIDAD SOCIAL: </w:t>
            </w:r>
            <w:r w:rsidRPr="00C24A5E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921138D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  <w:b/>
              </w:rPr>
              <w:t>Forma de pago:</w:t>
            </w:r>
            <w:r w:rsidRPr="00C24A5E">
              <w:rPr>
                <w:rFonts w:ascii="Arial" w:eastAsia="Arial" w:hAnsi="Arial" w:cs="Arial"/>
              </w:rPr>
              <w:t> </w:t>
            </w:r>
          </w:p>
          <w:p w14:paraId="04F7F82B" w14:textId="3CD092F3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</w:rPr>
              <w:t>(</w:t>
            </w:r>
            <w:r w:rsidR="009266AF">
              <w:rPr>
                <w:rFonts w:ascii="Arial" w:eastAsia="Arial" w:hAnsi="Arial" w:cs="Arial"/>
              </w:rPr>
              <w:t xml:space="preserve">  </w:t>
            </w:r>
            <w:r w:rsidRPr="00C24A5E">
              <w:rPr>
                <w:rFonts w:ascii="Arial" w:eastAsia="Arial" w:hAnsi="Arial" w:cs="Arial"/>
              </w:rPr>
              <w:t xml:space="preserve">) Vencida </w:t>
            </w:r>
          </w:p>
          <w:p w14:paraId="37F84B7C" w14:textId="4D46DD7C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</w:rPr>
              <w:t>(</w:t>
            </w:r>
            <w:r w:rsidR="009266AF">
              <w:rPr>
                <w:rFonts w:ascii="Arial" w:eastAsia="Arial" w:hAnsi="Arial" w:cs="Arial"/>
              </w:rPr>
              <w:t>x</w:t>
            </w:r>
            <w:r w:rsidRPr="00C24A5E">
              <w:rPr>
                <w:rFonts w:ascii="Arial" w:eastAsia="Arial" w:hAnsi="Arial" w:cs="Arial"/>
              </w:rPr>
              <w:t xml:space="preserve">  ) Anticipada</w:t>
            </w:r>
          </w:p>
          <w:p w14:paraId="4B74A0EC" w14:textId="77777777" w:rsidR="007035CA" w:rsidRPr="00C24A5E" w:rsidRDefault="00143485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</w:rPr>
              <w:t xml:space="preserve">( </w:t>
            </w:r>
            <w:r w:rsidR="00372B5C" w:rsidRPr="00C24A5E">
              <w:rPr>
                <w:rFonts w:ascii="Arial" w:eastAsia="Arial" w:hAnsi="Arial" w:cs="Arial"/>
              </w:rPr>
              <w:t xml:space="preserve"> </w:t>
            </w:r>
            <w:r w:rsidR="007035CA" w:rsidRPr="00C24A5E">
              <w:rPr>
                <w:rFonts w:ascii="Arial" w:eastAsia="Arial" w:hAnsi="Arial" w:cs="Arial"/>
              </w:rPr>
              <w:t>) Extemporánea</w:t>
            </w:r>
          </w:p>
          <w:p w14:paraId="544E6582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035CA" w:rsidRPr="00C24A5E" w14:paraId="1F13A255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C5F5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7BB0F30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426D58" w14:textId="7777777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$1.518.000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6998B1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D7C6A45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F475D2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CDD644" w14:textId="29EDBDBC" w:rsidR="007035CA" w:rsidRPr="00C24A5E" w:rsidRDefault="009266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D5E">
              <w:rPr>
                <w:rFonts w:ascii="Arial" w:hAnsi="Arial" w:cs="Arial"/>
              </w:rPr>
              <w:t>1077453920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A1EFE2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3399E79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0905C99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1438C5" w14:textId="247D2E81" w:rsidR="007035CA" w:rsidRPr="00C24A5E" w:rsidRDefault="009266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D5E">
              <w:rPr>
                <w:rFonts w:ascii="Arial" w:hAnsi="Arial" w:cs="Arial"/>
              </w:rPr>
              <w:t>1954814555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8D2A1E7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4D2B1E23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32559EE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BE2671" w14:textId="391025B0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D56FB4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1DF56604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0A30051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3F7401" w14:textId="4689C8AC" w:rsidR="007035CA" w:rsidRPr="00C24A5E" w:rsidRDefault="009266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C1D5E">
              <w:rPr>
                <w:rFonts w:ascii="Arial" w:hAnsi="Arial" w:cs="Arial"/>
              </w:rPr>
              <w:t>25/11/2025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523CD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A0DF59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6A5773CE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028333" w14:textId="09184B50" w:rsidR="007035CA" w:rsidRPr="00C24A5E" w:rsidRDefault="009266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</w:t>
            </w:r>
            <w:r w:rsidR="004B6ECC" w:rsidRPr="00C24A5E">
              <w:rPr>
                <w:rFonts w:ascii="Arial" w:eastAsia="Arial" w:hAnsi="Arial" w:cs="Arial"/>
                <w:color w:val="000000"/>
              </w:rPr>
              <w:t xml:space="preserve"> </w:t>
            </w:r>
            <w:r w:rsidR="00C24A5E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6FFB71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CCB7CC5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4929B82" w14:textId="26970834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9266AF">
              <w:rPr>
                <w:rFonts w:ascii="Arial" w:eastAsia="Arial" w:hAnsi="Arial" w:cs="Arial"/>
                <w:b/>
                <w:color w:val="000000"/>
              </w:rPr>
              <w:t>3</w:t>
            </w:r>
            <w:r w:rsidR="007035CA" w:rsidRPr="00C24A5E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64B04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035CA" w:rsidRPr="00C24A5E" w14:paraId="128A38CD" w14:textId="77777777" w:rsidTr="00C24A5E">
        <w:trPr>
          <w:trHeight w:val="40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7E576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7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AEBC8F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035CA" w:rsidRPr="00C24A5E" w14:paraId="22F953B3" w14:textId="77777777" w:rsidTr="00C24A5E">
        <w:trPr>
          <w:trHeight w:val="1900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9767E2" w14:textId="77777777" w:rsidR="004B6ECC" w:rsidRPr="00C24A5E" w:rsidRDefault="004B6ECC" w:rsidP="004B6EC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EEB4AF" w14:textId="671ADD10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46966BE0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13B54319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2BDBDDF1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2. Desarrollar la categorización de los equipamientos deportivos y recreativos, implementando estrategias de sensibilización y evaluando el estado nutricional de los beneficiarios mediante evaluaciones que permitan identificar sus necesidades específicas, con el fin de planificar acciones que contribuyan a su bienestar integral.</w:t>
            </w:r>
          </w:p>
          <w:p w14:paraId="492139CF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9651138" w14:textId="172AD821" w:rsidR="004B6ECC" w:rsidRPr="00C24A5E" w:rsidRDefault="004B6ECC" w:rsidP="004B6ECC">
            <w:pPr>
              <w:autoSpaceDE w:val="0"/>
              <w:adjustRightInd w:val="0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 xml:space="preserve">3. Diseñar planes de alimentación, considerando las etapas de preparación competencia y recuperación y realizar seguimientos regulares. </w:t>
            </w:r>
          </w:p>
          <w:p w14:paraId="3BC0585E" w14:textId="77777777" w:rsidR="004B6ECC" w:rsidRPr="00C24A5E" w:rsidRDefault="004B6ECC" w:rsidP="004B6ECC">
            <w:pPr>
              <w:autoSpaceDE w:val="0"/>
              <w:adjustRightInd w:val="0"/>
              <w:rPr>
                <w:rFonts w:ascii="Arial" w:hAnsi="Arial" w:cs="Arial"/>
              </w:rPr>
            </w:pPr>
          </w:p>
          <w:p w14:paraId="5D0AE8CF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4. Trabajar de manera interdisciplinaria con entrenadores y metodólogos para alinear los objetivos nutricionales e impartir talleres y capacitaciones a los beneficiarios y sus familias sobre hábitos alimenticios saludables, manejo de la alimentación.</w:t>
            </w:r>
          </w:p>
          <w:p w14:paraId="34740851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626FDDC5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5. Generar informes periódicos que evidencien el estado nutricional, el progreso y las recomendaciones, facilitando la toma de decisiones en el equipo interdisciplinario.</w:t>
            </w:r>
          </w:p>
          <w:p w14:paraId="0AB681BB" w14:textId="77777777" w:rsidR="004B6ECC" w:rsidRPr="00C24A5E" w:rsidRDefault="004B6ECC" w:rsidP="004B6ECC">
            <w:pPr>
              <w:jc w:val="both"/>
              <w:rPr>
                <w:rFonts w:ascii="Arial" w:hAnsi="Arial" w:cs="Arial"/>
              </w:rPr>
            </w:pPr>
          </w:p>
          <w:p w14:paraId="5B80FD60" w14:textId="635505B7" w:rsidR="007035CA" w:rsidRPr="00C24A5E" w:rsidRDefault="004B6ECC" w:rsidP="008C5AF7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Theme="minorHAnsi" w:hAnsi="Arial" w:cs="Arial"/>
              </w:rPr>
              <w:t>6.</w:t>
            </w:r>
            <w:r w:rsidRPr="00C24A5E">
              <w:rPr>
                <w:rFonts w:ascii="Arial" w:hAnsi="Arial" w:cs="Arial"/>
              </w:rPr>
              <w:t xml:space="preserve"> </w:t>
            </w:r>
            <w:r w:rsidRPr="00C24A5E">
              <w:rPr>
                <w:rFonts w:ascii="Arial" w:eastAsiaTheme="minorHAnsi" w:hAnsi="Arial" w:cs="Arial"/>
              </w:rPr>
              <w:t>Las demás relacionadas con el desarrollo del objeto contractual.</w:t>
            </w:r>
          </w:p>
        </w:tc>
        <w:tc>
          <w:tcPr>
            <w:tcW w:w="507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49A58A" w14:textId="77777777" w:rsidR="004B6ECC" w:rsidRPr="00C24A5E" w:rsidRDefault="004B6ECC" w:rsidP="004B6EC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057189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65E17F2A" w14:textId="1481F635" w:rsidR="004B6ECC" w:rsidRPr="00C24A5E" w:rsidRDefault="00371C31" w:rsidP="008C5AF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realicé la consolidacion del informe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 la anterior cuenta.</w:t>
            </w:r>
            <w:r w:rsidR="004B6ECC" w:rsidRPr="00C24A5E">
              <w:rPr>
                <w:rFonts w:ascii="Arial" w:hAnsi="Arial" w:cs="Arial"/>
                <w:noProof/>
                <w:sz w:val="24"/>
                <w:szCs w:val="24"/>
              </w:rPr>
              <w:t>.</w:t>
            </w:r>
          </w:p>
          <w:p w14:paraId="16D86BC4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B3A4C9A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919698D" w14:textId="154EFADF" w:rsidR="00B26F59" w:rsidRPr="00C24A5E" w:rsidRDefault="009266AF" w:rsidP="00B26F59">
            <w:pPr>
              <w:pStyle w:val="Default"/>
              <w:numPr>
                <w:ilvl w:val="0"/>
                <w:numId w:val="5"/>
              </w:numPr>
              <w:rPr>
                <w:noProof/>
                <w:lang w:eastAsia="es-CO"/>
              </w:rPr>
            </w:pPr>
            <w:r w:rsidRPr="00CC1D5E">
              <w:t>Durante este periodo, no fu</w:t>
            </w:r>
            <w:r>
              <w:t>i</w:t>
            </w:r>
            <w:r w:rsidRPr="00CC1D5E">
              <w:t xml:space="preserve"> requerido para desarrollar actividades vinculadas al cumplimiento de la obligación.</w:t>
            </w:r>
          </w:p>
          <w:p w14:paraId="32AB7A55" w14:textId="77777777" w:rsidR="00B26F59" w:rsidRPr="00C24A5E" w:rsidRDefault="00B26F59" w:rsidP="00B26F59">
            <w:pPr>
              <w:pStyle w:val="Default"/>
              <w:ind w:left="720"/>
              <w:rPr>
                <w:noProof/>
                <w:lang w:eastAsia="es-CO"/>
              </w:rPr>
            </w:pPr>
          </w:p>
          <w:p w14:paraId="309DCC1E" w14:textId="3190305E" w:rsidR="004B6ECC" w:rsidRPr="00C24A5E" w:rsidRDefault="009266AF" w:rsidP="00B26F59">
            <w:pPr>
              <w:pStyle w:val="Default"/>
              <w:numPr>
                <w:ilvl w:val="0"/>
                <w:numId w:val="5"/>
              </w:numPr>
              <w:rPr>
                <w:noProof/>
                <w:lang w:eastAsia="es-CO"/>
              </w:rPr>
            </w:pPr>
            <w:r w:rsidRPr="00CC1D5E">
              <w:rPr>
                <w:noProof/>
                <w:lang w:eastAsia="es-CO"/>
              </w:rPr>
              <w:t>D</w:t>
            </w:r>
            <w:r w:rsidRPr="00CC1D5E">
              <w:rPr>
                <w:noProof/>
                <w:lang w:eastAsia="es-CO"/>
              </w:rPr>
              <w:t>iseñ</w:t>
            </w:r>
            <w:r>
              <w:rPr>
                <w:noProof/>
                <w:lang w:eastAsia="es-CO"/>
              </w:rPr>
              <w:t xml:space="preserve">é </w:t>
            </w:r>
            <w:r w:rsidRPr="00CC1D5E">
              <w:rPr>
                <w:noProof/>
                <w:lang w:eastAsia="es-CO"/>
              </w:rPr>
              <w:t xml:space="preserve"> folleto de nutrición , para los beneficiarios del programa deporvida sobre capacitación en nutrición saludable y equilibrio de macronutrientes para los NNA</w:t>
            </w:r>
          </w:p>
          <w:p w14:paraId="0D85B261" w14:textId="77777777" w:rsidR="00724328" w:rsidRPr="00C24A5E" w:rsidRDefault="00724328" w:rsidP="00724328">
            <w:pPr>
              <w:pStyle w:val="Prrafodelista"/>
              <w:autoSpaceDE w:val="0"/>
              <w:adjustRightInd w:val="0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7FB8FB7" w14:textId="79AB032F" w:rsidR="004B6ECC" w:rsidRPr="00C24A5E" w:rsidRDefault="009266AF" w:rsidP="008C5AF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CC1D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trabaj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é</w:t>
            </w:r>
            <w:r w:rsidRPr="00CC1D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manera interdisciplinaria con los monitores del programa, reali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cé</w:t>
            </w:r>
            <w:r w:rsidRPr="00CC1D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una charla dirigida a los formadores deportivos, enfocada en la “Introducción a la Nutrición para el Deporte y la Recreación.</w:t>
            </w:r>
          </w:p>
          <w:p w14:paraId="6AAEE9B2" w14:textId="77777777" w:rsidR="004B6ECC" w:rsidRPr="00C24A5E" w:rsidRDefault="004B6ECC" w:rsidP="004B6ECC">
            <w:pPr>
              <w:jc w:val="both"/>
              <w:rPr>
                <w:rFonts w:ascii="Arial" w:hAnsi="Arial" w:cs="Arial"/>
              </w:rPr>
            </w:pPr>
          </w:p>
          <w:p w14:paraId="53483671" w14:textId="563CC155" w:rsidR="004B6ECC" w:rsidRPr="00C24A5E" w:rsidRDefault="009266AF" w:rsidP="008C5AF7">
            <w:pPr>
              <w:pStyle w:val="Default"/>
              <w:numPr>
                <w:ilvl w:val="0"/>
                <w:numId w:val="5"/>
              </w:numPr>
            </w:pPr>
            <w:r w:rsidRPr="00CC1D5E">
              <w:rPr>
                <w:lang w:eastAsia="es-CO"/>
              </w:rPr>
              <w:t>gener</w:t>
            </w:r>
            <w:r>
              <w:rPr>
                <w:lang w:eastAsia="es-CO"/>
              </w:rPr>
              <w:t>é</w:t>
            </w:r>
            <w:r w:rsidRPr="00CC1D5E">
              <w:rPr>
                <w:lang w:eastAsia="es-CO"/>
              </w:rPr>
              <w:t xml:space="preserve"> el cronograma de nutricion y planeacion de las actividades a desarrollar en el mes de diciembre.</w:t>
            </w:r>
          </w:p>
          <w:p w14:paraId="381B8DE3" w14:textId="77777777" w:rsidR="004B6ECC" w:rsidRPr="00C24A5E" w:rsidRDefault="004B6ECC" w:rsidP="004B6ECC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54CEF77D" w14:textId="38845709" w:rsidR="007035CA" w:rsidRPr="00C24A5E" w:rsidRDefault="004B6ECC" w:rsidP="009266AF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9266AF" w:rsidRPr="00CC1D5E">
              <w:rPr>
                <w:rFonts w:ascii="Arial" w:hAnsi="Arial" w:cs="Arial"/>
                <w:sz w:val="24"/>
                <w:szCs w:val="24"/>
              </w:rPr>
              <w:t>apoy</w:t>
            </w:r>
            <w:r w:rsidR="009266AF">
              <w:rPr>
                <w:rFonts w:ascii="Arial" w:hAnsi="Arial" w:cs="Arial"/>
                <w:sz w:val="24"/>
                <w:szCs w:val="24"/>
              </w:rPr>
              <w:t>é</w:t>
            </w:r>
            <w:r w:rsidR="009266AF" w:rsidRPr="00CC1D5E">
              <w:rPr>
                <w:rFonts w:ascii="Arial" w:hAnsi="Arial" w:cs="Arial"/>
                <w:sz w:val="24"/>
                <w:szCs w:val="24"/>
              </w:rPr>
              <w:t xml:space="preserve"> el Festival deportivo potrero grande: se realizaron varias competencias de diferentes disciplinas deportivas para los beneficiarios en compañía y guía de formadores deportivos, con equipo de coordinadores; se entregaron medallas refrigerios, además del folleto orientando a los niños y adolescentes a una sana alimentación acompañado de su refrigerio saludable.</w:t>
            </w:r>
          </w:p>
        </w:tc>
      </w:tr>
      <w:tr w:rsidR="007035CA" w:rsidRPr="00C24A5E" w14:paraId="560F45EC" w14:textId="77777777" w:rsidTr="008C5AF7">
        <w:trPr>
          <w:trHeight w:val="110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0CB2F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C24A5E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C3AD61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09AB18" w14:textId="73DA877F" w:rsidR="007035CA" w:rsidRDefault="00C24A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CE5363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https://drive.google.com/drive/folders/1jFz1Jz1LfZEa8aT2Vd1lf3-7R02fZmAq?usp=sharing</w:t>
              </w:r>
            </w:hyperlink>
          </w:p>
          <w:p w14:paraId="0834362E" w14:textId="77777777" w:rsidR="00C24A5E" w:rsidRPr="00C24A5E" w:rsidRDefault="00C24A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4F8951F" w14:textId="77777777" w:rsidTr="00C24A5E">
        <w:trPr>
          <w:trHeight w:val="761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2FA45F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A659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035CA" w:rsidRPr="00C24A5E" w14:paraId="29D8C727" w14:textId="77777777" w:rsidTr="00C24A5E">
        <w:trPr>
          <w:trHeight w:val="1649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7D878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C5018A" w14:textId="7777777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925CCCE" wp14:editId="6A2EDC64">
                  <wp:extent cx="3133725" cy="378801"/>
                  <wp:effectExtent l="0" t="0" r="0" b="254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275" cy="38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35CA" w:rsidRPr="00C24A5E" w14:paraId="341B77FF" w14:textId="77777777" w:rsidTr="00C24A5E">
        <w:trPr>
          <w:trHeight w:val="920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C5CE99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37A88E6" w14:textId="1FB21055" w:rsidR="007035CA" w:rsidRPr="00C24A5E" w:rsidRDefault="009266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CB6CA5" w:rsidRPr="00C24A5E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035CA" w:rsidRPr="00C24A5E">
              <w:rPr>
                <w:rFonts w:ascii="Arial" w:eastAsia="Arial" w:hAnsi="Arial" w:cs="Arial"/>
                <w:color w:val="000000"/>
              </w:rPr>
              <w:t>/2025</w:t>
            </w:r>
          </w:p>
          <w:p w14:paraId="5EE28BD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CD730A7" w14:textId="77777777" w:rsidR="007035CA" w:rsidRPr="00C24A5E" w:rsidRDefault="007035CA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7035CA" w:rsidRPr="00C24A5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0672474B" w14:textId="77777777" w:rsidR="007035CA" w:rsidRPr="00C24A5E" w:rsidRDefault="007035CA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7035CA" w:rsidRPr="00C24A5E" w:rsidSect="007035CA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44502" w14:textId="77777777" w:rsidR="002E6778" w:rsidRDefault="002E6778">
      <w:r>
        <w:separator/>
      </w:r>
    </w:p>
  </w:endnote>
  <w:endnote w:type="continuationSeparator" w:id="0">
    <w:p w14:paraId="10B63ED1" w14:textId="77777777" w:rsidR="002E6778" w:rsidRDefault="002E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2960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402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402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F463485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359BAB2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29A0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B6CA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B6CA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E83C9E6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0E5502D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5B6F6" w14:textId="77777777" w:rsidR="002E6778" w:rsidRDefault="002E6778">
      <w:r>
        <w:separator/>
      </w:r>
    </w:p>
  </w:footnote>
  <w:footnote w:type="continuationSeparator" w:id="0">
    <w:p w14:paraId="4BD27F24" w14:textId="77777777" w:rsidR="002E6778" w:rsidRDefault="002E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63CC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8935203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7F11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A399FB8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D6680"/>
    <w:multiLevelType w:val="hybridMultilevel"/>
    <w:tmpl w:val="F32A53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E3EE6"/>
    <w:multiLevelType w:val="hybridMultilevel"/>
    <w:tmpl w:val="79A427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9026C"/>
    <w:multiLevelType w:val="hybridMultilevel"/>
    <w:tmpl w:val="5B68FEDA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E240EE"/>
    <w:multiLevelType w:val="hybridMultilevel"/>
    <w:tmpl w:val="0F1E3F80"/>
    <w:lvl w:ilvl="0" w:tplc="3FB8FCE2">
      <w:numFmt w:val="bullet"/>
      <w:lvlText w:val="-"/>
      <w:lvlJc w:val="left"/>
      <w:pPr>
        <w:ind w:left="720" w:hanging="360"/>
      </w:pPr>
      <w:rPr>
        <w:rFonts w:ascii="Arial" w:eastAsia="Liberation Serif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722411">
    <w:abstractNumId w:val="0"/>
  </w:num>
  <w:num w:numId="2" w16cid:durableId="442461927">
    <w:abstractNumId w:val="3"/>
  </w:num>
  <w:num w:numId="3" w16cid:durableId="1678579415">
    <w:abstractNumId w:val="2"/>
  </w:num>
  <w:num w:numId="4" w16cid:durableId="336427273">
    <w:abstractNumId w:val="4"/>
  </w:num>
  <w:num w:numId="5" w16cid:durableId="37441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22CE5"/>
    <w:rsid w:val="0002554B"/>
    <w:rsid w:val="00042690"/>
    <w:rsid w:val="00130318"/>
    <w:rsid w:val="00143485"/>
    <w:rsid w:val="0014629D"/>
    <w:rsid w:val="00155EEB"/>
    <w:rsid w:val="001A361F"/>
    <w:rsid w:val="001F3EB9"/>
    <w:rsid w:val="00292896"/>
    <w:rsid w:val="002E243F"/>
    <w:rsid w:val="002E6778"/>
    <w:rsid w:val="00371C31"/>
    <w:rsid w:val="00372B5C"/>
    <w:rsid w:val="00436B0B"/>
    <w:rsid w:val="004B6ECC"/>
    <w:rsid w:val="004F5BD0"/>
    <w:rsid w:val="00567A20"/>
    <w:rsid w:val="005D3E91"/>
    <w:rsid w:val="005D6880"/>
    <w:rsid w:val="005F5D17"/>
    <w:rsid w:val="006439AA"/>
    <w:rsid w:val="006F1AA0"/>
    <w:rsid w:val="006F78C8"/>
    <w:rsid w:val="007035CA"/>
    <w:rsid w:val="00724328"/>
    <w:rsid w:val="007424B8"/>
    <w:rsid w:val="0086647B"/>
    <w:rsid w:val="00897BB0"/>
    <w:rsid w:val="008C1FA7"/>
    <w:rsid w:val="008C5AF7"/>
    <w:rsid w:val="009266AF"/>
    <w:rsid w:val="0093335F"/>
    <w:rsid w:val="00951E87"/>
    <w:rsid w:val="0099592A"/>
    <w:rsid w:val="009B3233"/>
    <w:rsid w:val="00A60906"/>
    <w:rsid w:val="00A6090D"/>
    <w:rsid w:val="00AB402F"/>
    <w:rsid w:val="00AC7DAE"/>
    <w:rsid w:val="00B07788"/>
    <w:rsid w:val="00B13EB2"/>
    <w:rsid w:val="00B26F59"/>
    <w:rsid w:val="00B95919"/>
    <w:rsid w:val="00BD55FA"/>
    <w:rsid w:val="00C14A33"/>
    <w:rsid w:val="00C24A5E"/>
    <w:rsid w:val="00C261BD"/>
    <w:rsid w:val="00C6518D"/>
    <w:rsid w:val="00CB6CA5"/>
    <w:rsid w:val="00D7107A"/>
    <w:rsid w:val="00DB0E4D"/>
    <w:rsid w:val="00F03F99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A688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C24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z1Jz1LfZEa8aT2Vd1lf3-7R02fZmAq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680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INFORME DE GESTIÓN CONTRATO DE PRESTACIÓN DE SERVICIOS</vt:lpstr>
    </vt:vector>
  </TitlesOfParts>
  <Company>Hewlett-Packard Company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12</cp:revision>
  <cp:lastPrinted>2025-12-03T21:20:00Z</cp:lastPrinted>
  <dcterms:created xsi:type="dcterms:W3CDTF">2025-11-05T22:04:00Z</dcterms:created>
  <dcterms:modified xsi:type="dcterms:W3CDTF">2025-12-03T21:20:00Z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